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79" w:rsidRDefault="00962879" w:rsidP="00962879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Совершенствование учительского корпуса</w:t>
      </w:r>
    </w:p>
    <w:p w:rsidR="008868F3" w:rsidRPr="00110252" w:rsidRDefault="008868F3" w:rsidP="00962879">
      <w:pPr>
        <w:jc w:val="center"/>
        <w:rPr>
          <w:b/>
          <w:color w:val="333333"/>
          <w:sz w:val="28"/>
          <w:szCs w:val="28"/>
        </w:rPr>
      </w:pPr>
    </w:p>
    <w:p w:rsidR="00962879" w:rsidRDefault="00962879" w:rsidP="00962879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В качестве важнейшего направления развития общего образования в национальной образовательной инициативе «Наша новая школа» обозначено совершенствование учительского корпуса. Успешная реализация данного направления является условием как для перехода на новые образовательные стандарты, так и для развития системы работы с одарёнными детьми.</w:t>
      </w:r>
    </w:p>
    <w:p w:rsidR="00962879" w:rsidRDefault="00962879" w:rsidP="00962879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 xml:space="preserve">Данное направление предполагает </w:t>
      </w:r>
      <w:r w:rsidRPr="00916B3F">
        <w:rPr>
          <w:color w:val="333333"/>
          <w:sz w:val="28"/>
          <w:szCs w:val="28"/>
        </w:rPr>
        <w:t>внедр</w:t>
      </w:r>
      <w:r>
        <w:rPr>
          <w:color w:val="333333"/>
          <w:sz w:val="28"/>
          <w:szCs w:val="28"/>
        </w:rPr>
        <w:t>ение</w:t>
      </w:r>
      <w:r w:rsidRPr="00916B3F">
        <w:rPr>
          <w:color w:val="333333"/>
          <w:sz w:val="28"/>
          <w:szCs w:val="28"/>
        </w:rPr>
        <w:t xml:space="preserve"> систем</w:t>
      </w:r>
      <w:r>
        <w:rPr>
          <w:color w:val="333333"/>
          <w:sz w:val="28"/>
          <w:szCs w:val="28"/>
        </w:rPr>
        <w:t>ы</w:t>
      </w:r>
      <w:r w:rsidRPr="00916B3F">
        <w:rPr>
          <w:color w:val="333333"/>
          <w:sz w:val="28"/>
          <w:szCs w:val="28"/>
        </w:rPr>
        <w:t xml:space="preserve"> </w:t>
      </w:r>
      <w:r w:rsidRPr="00F6263A">
        <w:rPr>
          <w:i/>
          <w:color w:val="333333"/>
          <w:sz w:val="28"/>
          <w:szCs w:val="28"/>
        </w:rPr>
        <w:t>моральных</w:t>
      </w:r>
      <w:r w:rsidRPr="00916B3F">
        <w:rPr>
          <w:color w:val="333333"/>
          <w:sz w:val="28"/>
          <w:szCs w:val="28"/>
        </w:rPr>
        <w:t xml:space="preserve"> и </w:t>
      </w:r>
      <w:r w:rsidRPr="00F6263A">
        <w:rPr>
          <w:i/>
          <w:color w:val="333333"/>
          <w:sz w:val="28"/>
          <w:szCs w:val="28"/>
        </w:rPr>
        <w:t>материальных</w:t>
      </w:r>
      <w:r w:rsidRPr="00916B3F">
        <w:rPr>
          <w:color w:val="333333"/>
          <w:sz w:val="28"/>
          <w:szCs w:val="28"/>
        </w:rPr>
        <w:t xml:space="preserve"> стимулов поддержки учительства. А главное - привлечь к учительской профессии молодых талантливых людей.</w:t>
      </w:r>
    </w:p>
    <w:p w:rsidR="00962879" w:rsidRDefault="00962879" w:rsidP="00962879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916B3F">
        <w:rPr>
          <w:color w:val="333333"/>
          <w:sz w:val="28"/>
          <w:szCs w:val="28"/>
        </w:rPr>
        <w:t>Система моральной поддержки - это уже сложившиеся конкурсы педагогов (</w:t>
      </w:r>
      <w:r>
        <w:rPr>
          <w:color w:val="333333"/>
          <w:sz w:val="28"/>
          <w:szCs w:val="28"/>
        </w:rPr>
        <w:t>«</w:t>
      </w:r>
      <w:r w:rsidRPr="00916B3F">
        <w:rPr>
          <w:color w:val="333333"/>
          <w:sz w:val="28"/>
          <w:szCs w:val="28"/>
        </w:rPr>
        <w:t>Учитель года</w:t>
      </w:r>
      <w:r>
        <w:rPr>
          <w:color w:val="333333"/>
          <w:sz w:val="28"/>
          <w:szCs w:val="28"/>
        </w:rPr>
        <w:t>»</w:t>
      </w:r>
      <w:r w:rsidRPr="00916B3F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«Педагогический дебют», «Самый классный </w:t>
      </w:r>
      <w:proofErr w:type="spellStart"/>
      <w:r>
        <w:rPr>
          <w:color w:val="333333"/>
          <w:sz w:val="28"/>
          <w:szCs w:val="28"/>
        </w:rPr>
        <w:t>классный</w:t>
      </w:r>
      <w:proofErr w:type="spellEnd"/>
      <w:r>
        <w:rPr>
          <w:color w:val="333333"/>
          <w:sz w:val="28"/>
          <w:szCs w:val="28"/>
        </w:rPr>
        <w:t>» и др.). Практика проведения данных мероприятий в РСО - Алания активно развивается</w:t>
      </w:r>
      <w:r w:rsidRPr="00916B3F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 xml:space="preserve">В качестве примера отметим конкурс «Учитель года». Республиканский  этап конкурса с первых лет своего зарождения имеет статус не педагогического шоу, а инструмента строгой оценки профессионализма учителя. Сложившаяся на протяжении многих  лет система целенаправленной работы по подготовке и проведению муниципальных и республиканского конкурса позволяет достигать высоких результатов наших победителей на Всероссийском туре, способствует повышению качества образования в самом регионе, а также привлекает внимание к области педагогической общественности России. </w:t>
      </w:r>
    </w:p>
    <w:p w:rsidR="00962879" w:rsidRDefault="00962879" w:rsidP="00962879">
      <w:pPr>
        <w:jc w:val="both"/>
        <w:rPr>
          <w:sz w:val="28"/>
          <w:szCs w:val="28"/>
        </w:rPr>
      </w:pPr>
      <w:r w:rsidRPr="003B1A4A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 xml:space="preserve">В целях </w:t>
      </w:r>
      <w:r w:rsidRPr="003B1A4A">
        <w:rPr>
          <w:sz w:val="28"/>
          <w:szCs w:val="28"/>
        </w:rPr>
        <w:t>создания условий для развития творческого потенциала и самореализации молодых учителей</w:t>
      </w:r>
      <w:r>
        <w:rPr>
          <w:sz w:val="28"/>
          <w:szCs w:val="28"/>
        </w:rPr>
        <w:t>, закрепления их в образовательных учреждениях в нашей республике  проводится конкурс «Педагогический дебют». В нём участвуют молодые учителя со стажем работы до 3-х лет.</w:t>
      </w:r>
    </w:p>
    <w:p w:rsidR="00962879" w:rsidRDefault="00962879" w:rsidP="00962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конкурса свидетельствуют о том, что органами муниципальной власти уделяется большое внимание поддержке молодых учителей, создаются благоприятные условия для их самосовершенствования, профессионального роста. </w:t>
      </w:r>
    </w:p>
    <w:p w:rsidR="00962879" w:rsidRDefault="00962879" w:rsidP="00962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РСО - Алания обращает внимание руководителей муниципальных органов управления образованием, методических служб на необходимость постоянного внимания к проблемам совершенствования профессионализма учителя, ежегодного проведения муниципальных конкурсов «Учитель года», «Педагогический дебют», и др. повышения ответственности членов жюри при выявлении победителей конкурсов, тщательной подготовки материалов для участия победителя в данных конкурсах.</w:t>
      </w:r>
    </w:p>
    <w:p w:rsidR="00962879" w:rsidRDefault="00962879" w:rsidP="00962879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Следует отметить </w:t>
      </w:r>
      <w:r w:rsidRPr="00916B3F">
        <w:rPr>
          <w:color w:val="333333"/>
          <w:sz w:val="28"/>
          <w:szCs w:val="28"/>
        </w:rPr>
        <w:t xml:space="preserve">масштабный и действенный механизм поддержки лучших учителей в рамках приоритетного национального проекта </w:t>
      </w:r>
      <w:r>
        <w:rPr>
          <w:color w:val="333333"/>
          <w:sz w:val="28"/>
          <w:szCs w:val="28"/>
        </w:rPr>
        <w:t>«</w:t>
      </w:r>
      <w:r w:rsidRPr="00916B3F">
        <w:rPr>
          <w:color w:val="333333"/>
          <w:sz w:val="28"/>
          <w:szCs w:val="28"/>
        </w:rPr>
        <w:t>Образование</w:t>
      </w:r>
      <w:r>
        <w:rPr>
          <w:color w:val="333333"/>
          <w:sz w:val="28"/>
          <w:szCs w:val="28"/>
        </w:rPr>
        <w:t>»</w:t>
      </w:r>
      <w:r w:rsidRPr="00916B3F">
        <w:rPr>
          <w:color w:val="333333"/>
          <w:sz w:val="28"/>
          <w:szCs w:val="28"/>
        </w:rPr>
        <w:t>.</w:t>
      </w:r>
    </w:p>
    <w:p w:rsidR="00962879" w:rsidRDefault="00962879" w:rsidP="00962879">
      <w:pPr>
        <w:jc w:val="both"/>
        <w:rPr>
          <w:color w:val="333333"/>
          <w:sz w:val="28"/>
          <w:szCs w:val="28"/>
        </w:rPr>
      </w:pPr>
      <w:r w:rsidRPr="00916B3F">
        <w:rPr>
          <w:color w:val="333333"/>
          <w:sz w:val="28"/>
          <w:szCs w:val="28"/>
        </w:rPr>
        <w:t xml:space="preserve">Система материальной поддержки - это не только дальнейшее увеличение фондов оплаты труда, но и создание такого механизма оплаты труда, который позволит стимулировать лучших учителей вне зависимости от стажа их работы, а значит привлекать в школу молодых преподавателей. Как </w:t>
      </w:r>
      <w:r w:rsidRPr="00916B3F">
        <w:rPr>
          <w:color w:val="333333"/>
          <w:sz w:val="28"/>
          <w:szCs w:val="28"/>
        </w:rPr>
        <w:lastRenderedPageBreak/>
        <w:t xml:space="preserve">показывает опыт региональных </w:t>
      </w:r>
      <w:proofErr w:type="spellStart"/>
      <w:r w:rsidRPr="00916B3F">
        <w:rPr>
          <w:color w:val="333333"/>
          <w:sz w:val="28"/>
          <w:szCs w:val="28"/>
        </w:rPr>
        <w:t>пилотных</w:t>
      </w:r>
      <w:proofErr w:type="spellEnd"/>
      <w:r w:rsidRPr="00916B3F">
        <w:rPr>
          <w:color w:val="333333"/>
          <w:sz w:val="28"/>
          <w:szCs w:val="28"/>
        </w:rPr>
        <w:t xml:space="preserve"> проектов, зарплата может и должна зависеть от качества и результатов педагогической деятельности, оцененных с участием школьных советов, а комплекс современных финансово-экономических механизмов реально приводит к росту оплаты труда учителей. </w:t>
      </w:r>
      <w:r>
        <w:rPr>
          <w:color w:val="333333"/>
          <w:sz w:val="28"/>
          <w:szCs w:val="28"/>
        </w:rPr>
        <w:t>Президентом Российской Федерации обозначен срок завершения р</w:t>
      </w:r>
      <w:r w:rsidRPr="00916B3F">
        <w:rPr>
          <w:color w:val="333333"/>
          <w:sz w:val="28"/>
          <w:szCs w:val="28"/>
        </w:rPr>
        <w:t>абот</w:t>
      </w:r>
      <w:r>
        <w:rPr>
          <w:color w:val="333333"/>
          <w:sz w:val="28"/>
          <w:szCs w:val="28"/>
        </w:rPr>
        <w:t>ы</w:t>
      </w:r>
      <w:r w:rsidRPr="00916B3F">
        <w:rPr>
          <w:color w:val="333333"/>
          <w:sz w:val="28"/>
          <w:szCs w:val="28"/>
        </w:rPr>
        <w:t xml:space="preserve"> по введению новых систем оплаты труда во всех субъектах Российской Федерации в течение ближайших трех лет.</w:t>
      </w:r>
    </w:p>
    <w:p w:rsidR="00962879" w:rsidRDefault="00962879" w:rsidP="00962879">
      <w:pPr>
        <w:ind w:firstLine="709"/>
        <w:jc w:val="both"/>
        <w:rPr>
          <w:color w:val="333333"/>
          <w:sz w:val="28"/>
          <w:szCs w:val="28"/>
        </w:rPr>
      </w:pPr>
      <w:r w:rsidRPr="00916B3F">
        <w:rPr>
          <w:color w:val="333333"/>
          <w:sz w:val="28"/>
          <w:szCs w:val="28"/>
        </w:rPr>
        <w:t>Еще одним стимулом должна стать аттестация педагогических и управленческих кадров - периодическое подтверждение квалификации педагога, её соответствия задачам, стоящим перед школой.</w:t>
      </w:r>
    </w:p>
    <w:p w:rsidR="00962879" w:rsidRDefault="00962879" w:rsidP="00962879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 стороны муниципальных органов управления образованием, руководителей ОУ н</w:t>
      </w:r>
      <w:r w:rsidRPr="00916B3F">
        <w:rPr>
          <w:color w:val="333333"/>
          <w:sz w:val="28"/>
          <w:szCs w:val="28"/>
        </w:rPr>
        <w:t>е должно быть никаких бюрократических препятствий для учителей, в том числе молодых, желающих подтвердить высокий уровень квалифика</w:t>
      </w:r>
      <w:r>
        <w:rPr>
          <w:color w:val="333333"/>
          <w:sz w:val="28"/>
          <w:szCs w:val="28"/>
        </w:rPr>
        <w:t>ции ранее установленных сроков. Более того, в программу итогового педагогического совета каждого образовательного учреждения должны быть включены вопросы анализа кадрового обеспечения учреждения, утверждены списки работников, проходящих аттестацию в новом учебном году.</w:t>
      </w:r>
    </w:p>
    <w:p w:rsidR="00962879" w:rsidRDefault="00962879" w:rsidP="00962879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Считаем обязательным прохождение курсов повышения квалификации учителем перед проведением аттестации.</w:t>
      </w:r>
    </w:p>
    <w:p w:rsidR="00962879" w:rsidRDefault="00962879" w:rsidP="00962879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916B3F">
        <w:rPr>
          <w:color w:val="333333"/>
          <w:sz w:val="28"/>
          <w:szCs w:val="28"/>
        </w:rPr>
        <w:t xml:space="preserve">Предстоит серьезно модернизировать систему педагогического образования. </w:t>
      </w:r>
      <w:r>
        <w:rPr>
          <w:color w:val="333333"/>
          <w:sz w:val="28"/>
          <w:szCs w:val="28"/>
        </w:rPr>
        <w:t>Выпускник педагогического вуза или колледжа должен обладать в полной мере компетенциями, позволяющими ему легко адаптироваться к условиям современной школы, иметь на вооружении весь арсенал методического инструментария, быть готовым к постоянно изменяющимся условиям деятельности современного образовательного учреждения: содержательным, организационным, кадровым и т.д.</w:t>
      </w:r>
    </w:p>
    <w:p w:rsidR="00962879" w:rsidRDefault="00962879" w:rsidP="00962879">
      <w:pPr>
        <w:ind w:firstLine="709"/>
        <w:jc w:val="both"/>
        <w:rPr>
          <w:sz w:val="28"/>
          <w:szCs w:val="28"/>
        </w:rPr>
      </w:pPr>
    </w:p>
    <w:p w:rsidR="00962879" w:rsidRDefault="00962879" w:rsidP="00962879">
      <w:pPr>
        <w:jc w:val="both"/>
        <w:rPr>
          <w:color w:val="333333"/>
          <w:sz w:val="28"/>
          <w:szCs w:val="28"/>
        </w:rPr>
      </w:pPr>
      <w:r w:rsidRPr="00916B3F">
        <w:rPr>
          <w:color w:val="333333"/>
          <w:sz w:val="28"/>
          <w:szCs w:val="28"/>
        </w:rPr>
        <w:t>В системе педагогического образования, переподготовки и повышения квалификации следует распространять опыт лучших учителей. Педагогическая практика студентов профильных вузов и стажировки уже работающих педагогов должны проходить на базе школ, успешно реализ</w:t>
      </w:r>
      <w:r>
        <w:rPr>
          <w:color w:val="333333"/>
          <w:sz w:val="28"/>
          <w:szCs w:val="28"/>
        </w:rPr>
        <w:t>ующих</w:t>
      </w:r>
      <w:r w:rsidRPr="00916B3F">
        <w:rPr>
          <w:color w:val="333333"/>
          <w:sz w:val="28"/>
          <w:szCs w:val="28"/>
        </w:rPr>
        <w:t xml:space="preserve"> свои инновационные программы, прежде всего, в рамках приор</w:t>
      </w:r>
      <w:r>
        <w:rPr>
          <w:color w:val="333333"/>
          <w:sz w:val="28"/>
          <w:szCs w:val="28"/>
        </w:rPr>
        <w:t>итетного национального проекта «</w:t>
      </w:r>
      <w:r w:rsidRPr="00916B3F">
        <w:rPr>
          <w:color w:val="333333"/>
          <w:sz w:val="28"/>
          <w:szCs w:val="28"/>
        </w:rPr>
        <w:t>Образование</w:t>
      </w:r>
      <w:r>
        <w:rPr>
          <w:color w:val="333333"/>
          <w:sz w:val="28"/>
          <w:szCs w:val="28"/>
        </w:rPr>
        <w:t>»</w:t>
      </w:r>
      <w:r w:rsidRPr="00916B3F">
        <w:rPr>
          <w:color w:val="333333"/>
          <w:sz w:val="28"/>
          <w:szCs w:val="28"/>
        </w:rPr>
        <w:t>.</w:t>
      </w:r>
    </w:p>
    <w:p w:rsidR="00962879" w:rsidRDefault="00962879" w:rsidP="00962879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916B3F">
        <w:rPr>
          <w:color w:val="333333"/>
          <w:sz w:val="28"/>
          <w:szCs w:val="28"/>
        </w:rPr>
        <w:t>Отдельная задача - привлечение в школу учителей, не имеющих базового педагогического образования. Пройдя психолого-педагогическую подготовку, освоив новые образовательные технологии, они смогут продемонстрировать детям - в первую очередь, старшеклассникам, выбравшим профиль обучения, свой богатый профессиональный опыт.</w:t>
      </w:r>
    </w:p>
    <w:p w:rsidR="00914C8B" w:rsidRDefault="00914C8B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2879"/>
    <w:rsid w:val="008868F3"/>
    <w:rsid w:val="00914C8B"/>
    <w:rsid w:val="00962879"/>
    <w:rsid w:val="009D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6287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83523-599A-4A7F-9184-210AE76C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2</cp:revision>
  <dcterms:created xsi:type="dcterms:W3CDTF">2013-11-13T15:21:00Z</dcterms:created>
  <dcterms:modified xsi:type="dcterms:W3CDTF">2013-11-13T15:33:00Z</dcterms:modified>
</cp:coreProperties>
</file>